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6FA6" w14:textId="1C526260" w:rsidR="00AD1373" w:rsidRPr="00110AF7" w:rsidRDefault="001462C1" w:rsidP="00AD137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МБДОУ </w:t>
      </w:r>
      <w:r w:rsidR="00373E8A"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«Д</w:t>
      </w:r>
      <w:r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етский сад </w:t>
      </w:r>
      <w:r w:rsidR="00373E8A"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комбинированного</w:t>
      </w:r>
      <w:r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вида</w:t>
      </w:r>
      <w:r w:rsidR="00373E8A"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№</w:t>
      </w:r>
      <w:r w:rsidR="00110AF7"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98</w:t>
      </w:r>
      <w:r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 </w:t>
      </w:r>
      <w:r w:rsidR="00AD1373"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 </w:t>
      </w:r>
    </w:p>
    <w:p w14:paraId="4F4C3741" w14:textId="77777777" w:rsidR="00AD1373" w:rsidRPr="00110AF7" w:rsidRDefault="00AD1373" w:rsidP="00AD13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статья 58. Промежуточная аттестация обучающихся:</w:t>
      </w:r>
    </w:p>
    <w:p w14:paraId="39F08D82" w14:textId="14ADEFFD" w:rsidR="00AD1373" w:rsidRPr="00110AF7" w:rsidRDefault="00AD1373" w:rsidP="00110A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10AF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</w:p>
    <w:p w14:paraId="102A1218" w14:textId="77777777" w:rsidR="00110AF7" w:rsidRPr="00110AF7" w:rsidRDefault="00110AF7" w:rsidP="00110AF7">
      <w:pPr>
        <w:pStyle w:val="a3"/>
      </w:pPr>
      <w:r w:rsidRPr="00110AF7">
        <w:rPr>
          <w:rStyle w:val="a4"/>
          <w:b w:val="0"/>
          <w:bCs w:val="0"/>
        </w:rPr>
        <w:t>Специфика дошкольного детства и целевые ориентиры дошкольного образования</w:t>
      </w:r>
    </w:p>
    <w:p w14:paraId="3904D393" w14:textId="77777777" w:rsidR="00110AF7" w:rsidRPr="00110AF7" w:rsidRDefault="00110AF7" w:rsidP="00110AF7">
      <w:pPr>
        <w:pStyle w:val="a3"/>
        <w:ind w:firstLine="708"/>
        <w:jc w:val="both"/>
      </w:pPr>
      <w:r w:rsidRPr="00110AF7">
        <w:t>Дошкольный возраст отличается высокой гибкостью и пластичностью развития, большим разбросом вариантов развития, непосредственностью и непроизвольностью поведения. Эти особенности обусловливают невозможность требовать достижения конкретных образовательных результатов и обуславливают необходимость определения результатов в виде целевых ориентиров.</w:t>
      </w:r>
    </w:p>
    <w:p w14:paraId="0935725E" w14:textId="77777777" w:rsidR="00110AF7" w:rsidRPr="00110AF7" w:rsidRDefault="00110AF7" w:rsidP="00110AF7">
      <w:pPr>
        <w:pStyle w:val="a3"/>
      </w:pPr>
      <w:r w:rsidRPr="00110AF7">
        <w:rPr>
          <w:rStyle w:val="a4"/>
          <w:b w:val="0"/>
          <w:bCs w:val="0"/>
        </w:rPr>
        <w:t>Целевые ориентиры дошкольного образования по ФГОС ДО</w:t>
      </w:r>
      <w:r w:rsidRPr="00110AF7">
        <w:t>:</w:t>
      </w:r>
    </w:p>
    <w:p w14:paraId="627129F5" w14:textId="77777777" w:rsidR="00110AF7" w:rsidRPr="00110AF7" w:rsidRDefault="00110AF7" w:rsidP="00110AF7">
      <w:pPr>
        <w:pStyle w:val="a3"/>
        <w:numPr>
          <w:ilvl w:val="0"/>
          <w:numId w:val="1"/>
        </w:numPr>
      </w:pPr>
      <w:r w:rsidRPr="00110AF7">
        <w:t>Являются социально-нормативными возрастными характеристиками.</w:t>
      </w:r>
    </w:p>
    <w:p w14:paraId="2A63837B" w14:textId="77777777" w:rsidR="00110AF7" w:rsidRPr="00110AF7" w:rsidRDefault="00110AF7" w:rsidP="00110AF7">
      <w:pPr>
        <w:pStyle w:val="a3"/>
        <w:numPr>
          <w:ilvl w:val="0"/>
          <w:numId w:val="1"/>
        </w:numPr>
      </w:pPr>
      <w:r w:rsidRPr="00110AF7">
        <w:t>Служат ориентиром для педагогов и родителей.</w:t>
      </w:r>
    </w:p>
    <w:p w14:paraId="46B7D99A" w14:textId="77777777" w:rsidR="00110AF7" w:rsidRPr="00110AF7" w:rsidRDefault="00110AF7" w:rsidP="00110AF7">
      <w:pPr>
        <w:pStyle w:val="a3"/>
        <w:numPr>
          <w:ilvl w:val="0"/>
          <w:numId w:val="1"/>
        </w:numPr>
      </w:pPr>
      <w:r w:rsidRPr="00110AF7">
        <w:t>Не являются основанием для оценки и сравнения достижений детей.</w:t>
      </w:r>
    </w:p>
    <w:p w14:paraId="1623D392" w14:textId="77777777" w:rsidR="00110AF7" w:rsidRPr="00110AF7" w:rsidRDefault="00110AF7" w:rsidP="00110AF7">
      <w:pPr>
        <w:pStyle w:val="a3"/>
      </w:pPr>
      <w:r w:rsidRPr="00110AF7">
        <w:rPr>
          <w:rStyle w:val="a4"/>
          <w:b w:val="0"/>
          <w:bCs w:val="0"/>
        </w:rPr>
        <w:t>Целевые ориентиры на этапе завершения дошкольного образования</w:t>
      </w:r>
      <w:r w:rsidRPr="00110AF7">
        <w:t>:</w:t>
      </w:r>
    </w:p>
    <w:p w14:paraId="77784DB8" w14:textId="77777777" w:rsidR="00110AF7" w:rsidRPr="00110AF7" w:rsidRDefault="00110AF7" w:rsidP="00110AF7">
      <w:pPr>
        <w:pStyle w:val="a3"/>
        <w:numPr>
          <w:ilvl w:val="0"/>
          <w:numId w:val="2"/>
        </w:numPr>
      </w:pPr>
      <w:r w:rsidRPr="00110AF7">
        <w:t>Самостоятельность и инициатива в игре, общении, познавательно-исследовательской деятельности.</w:t>
      </w:r>
    </w:p>
    <w:p w14:paraId="5D4A8933" w14:textId="77777777" w:rsidR="00110AF7" w:rsidRPr="00110AF7" w:rsidRDefault="00110AF7" w:rsidP="00110AF7">
      <w:pPr>
        <w:pStyle w:val="a3"/>
        <w:numPr>
          <w:ilvl w:val="0"/>
          <w:numId w:val="2"/>
        </w:numPr>
      </w:pPr>
      <w:r w:rsidRPr="00110AF7">
        <w:t>Положительное отношение к миру, труду, другим людям и самому себе.</w:t>
      </w:r>
    </w:p>
    <w:p w14:paraId="0F7E3F06" w14:textId="77777777" w:rsidR="00110AF7" w:rsidRPr="00110AF7" w:rsidRDefault="00110AF7" w:rsidP="00110AF7">
      <w:pPr>
        <w:pStyle w:val="a3"/>
        <w:numPr>
          <w:ilvl w:val="0"/>
          <w:numId w:val="2"/>
        </w:numPr>
      </w:pPr>
      <w:r w:rsidRPr="00110AF7">
        <w:t>Развитое воображение, способность к разным видам игры.</w:t>
      </w:r>
    </w:p>
    <w:p w14:paraId="79448651" w14:textId="77777777" w:rsidR="00110AF7" w:rsidRPr="00110AF7" w:rsidRDefault="00110AF7" w:rsidP="00110AF7">
      <w:pPr>
        <w:pStyle w:val="a3"/>
        <w:numPr>
          <w:ilvl w:val="0"/>
          <w:numId w:val="2"/>
        </w:numPr>
      </w:pPr>
      <w:r w:rsidRPr="00110AF7">
        <w:t>Хорошо развитая речь, предпосылки грамотности.</w:t>
      </w:r>
    </w:p>
    <w:p w14:paraId="54E1DA05" w14:textId="77777777" w:rsidR="00110AF7" w:rsidRPr="00110AF7" w:rsidRDefault="00110AF7" w:rsidP="00110AF7">
      <w:pPr>
        <w:pStyle w:val="a3"/>
        <w:numPr>
          <w:ilvl w:val="0"/>
          <w:numId w:val="2"/>
        </w:numPr>
      </w:pPr>
      <w:r w:rsidRPr="00110AF7">
        <w:t>Развитая крупная и мелкая моторика.</w:t>
      </w:r>
    </w:p>
    <w:p w14:paraId="7775D0BF" w14:textId="77777777" w:rsidR="00110AF7" w:rsidRPr="00110AF7" w:rsidRDefault="00110AF7" w:rsidP="00110AF7">
      <w:pPr>
        <w:pStyle w:val="a3"/>
        <w:numPr>
          <w:ilvl w:val="0"/>
          <w:numId w:val="2"/>
        </w:numPr>
      </w:pPr>
      <w:r w:rsidRPr="00110AF7">
        <w:t>Способность следовать правилам и социальным нормам.</w:t>
      </w:r>
    </w:p>
    <w:p w14:paraId="7DD634E8" w14:textId="77777777" w:rsidR="00110AF7" w:rsidRPr="00110AF7" w:rsidRDefault="00110AF7" w:rsidP="00110AF7">
      <w:pPr>
        <w:pStyle w:val="a3"/>
        <w:numPr>
          <w:ilvl w:val="0"/>
          <w:numId w:val="2"/>
        </w:numPr>
      </w:pPr>
      <w:r w:rsidRPr="00110AF7">
        <w:t>Любознательность, склонность к наблюдению и экспериментированию.</w:t>
      </w:r>
    </w:p>
    <w:p w14:paraId="1DB89C7F" w14:textId="01A7BFD3" w:rsidR="00110AF7" w:rsidRPr="00110AF7" w:rsidRDefault="00110AF7" w:rsidP="00110AF7">
      <w:pPr>
        <w:pStyle w:val="a3"/>
      </w:pPr>
      <w:r w:rsidRPr="00110AF7">
        <w:rPr>
          <w:rStyle w:val="a4"/>
          <w:b w:val="0"/>
          <w:bCs w:val="0"/>
        </w:rPr>
        <w:t xml:space="preserve">Оценка индивидуального развития детей в МБДОУ </w:t>
      </w:r>
      <w:r>
        <w:rPr>
          <w:rStyle w:val="a4"/>
          <w:b w:val="0"/>
          <w:bCs w:val="0"/>
        </w:rPr>
        <w:t>№ 98</w:t>
      </w:r>
    </w:p>
    <w:p w14:paraId="4E58837C" w14:textId="77777777" w:rsidR="00110AF7" w:rsidRPr="00110AF7" w:rsidRDefault="00110AF7" w:rsidP="00110AF7">
      <w:pPr>
        <w:pStyle w:val="a3"/>
        <w:numPr>
          <w:ilvl w:val="0"/>
          <w:numId w:val="3"/>
        </w:numPr>
      </w:pPr>
      <w:r w:rsidRPr="00110AF7">
        <w:t>Посредственная диагностика путем наблюдений.</w:t>
      </w:r>
    </w:p>
    <w:p w14:paraId="34B91399" w14:textId="77777777" w:rsidR="00110AF7" w:rsidRPr="00110AF7" w:rsidRDefault="00110AF7" w:rsidP="00110AF7">
      <w:pPr>
        <w:pStyle w:val="a3"/>
        <w:numPr>
          <w:ilvl w:val="0"/>
          <w:numId w:val="3"/>
        </w:numPr>
      </w:pPr>
      <w:r w:rsidRPr="00110AF7">
        <w:t>Использование карт наблюдений.</w:t>
      </w:r>
    </w:p>
    <w:p w14:paraId="3B31AF78" w14:textId="77777777" w:rsidR="00110AF7" w:rsidRPr="00110AF7" w:rsidRDefault="00110AF7" w:rsidP="00110AF7">
      <w:pPr>
        <w:pStyle w:val="a3"/>
        <w:numPr>
          <w:ilvl w:val="0"/>
          <w:numId w:val="3"/>
        </w:numPr>
      </w:pPr>
      <w:r w:rsidRPr="00110AF7">
        <w:t>Периодичность: 2 раза в год (сентябрь, май).</w:t>
      </w:r>
    </w:p>
    <w:p w14:paraId="7C257518" w14:textId="77777777" w:rsidR="00110AF7" w:rsidRPr="00110AF7" w:rsidRDefault="00110AF7" w:rsidP="00110AF7">
      <w:pPr>
        <w:pStyle w:val="a3"/>
        <w:numPr>
          <w:ilvl w:val="0"/>
          <w:numId w:val="3"/>
        </w:numPr>
      </w:pPr>
      <w:r w:rsidRPr="00110AF7">
        <w:t>При необходимости проводится психологическая диагностика с согласия родителей.</w:t>
      </w:r>
    </w:p>
    <w:p w14:paraId="6FDC6F34" w14:textId="77777777" w:rsidR="00110AF7" w:rsidRPr="00AD1373" w:rsidRDefault="00110AF7" w:rsidP="00AD13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</w:p>
    <w:sectPr w:rsidR="00110AF7" w:rsidRPr="00AD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03604"/>
    <w:multiLevelType w:val="multilevel"/>
    <w:tmpl w:val="FE66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B43E5"/>
    <w:multiLevelType w:val="multilevel"/>
    <w:tmpl w:val="C3C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F442FC"/>
    <w:multiLevelType w:val="multilevel"/>
    <w:tmpl w:val="EA06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4C"/>
    <w:rsid w:val="00110AF7"/>
    <w:rsid w:val="001462C1"/>
    <w:rsid w:val="001D5333"/>
    <w:rsid w:val="00373E8A"/>
    <w:rsid w:val="008D42F9"/>
    <w:rsid w:val="008F44FC"/>
    <w:rsid w:val="00A85A4C"/>
    <w:rsid w:val="00AD1373"/>
    <w:rsid w:val="00F7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7A93"/>
  <w15:docId w15:val="{036238D5-186D-48E0-B66A-5FDAE05F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Виктория Мутовина</cp:lastModifiedBy>
  <cp:revision>5</cp:revision>
  <dcterms:created xsi:type="dcterms:W3CDTF">2023-07-27T11:47:00Z</dcterms:created>
  <dcterms:modified xsi:type="dcterms:W3CDTF">2025-04-27T13:01:00Z</dcterms:modified>
</cp:coreProperties>
</file>